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114FE" w14:textId="77777777" w:rsidR="004E1045" w:rsidRPr="00C126D8" w:rsidRDefault="004E1045" w:rsidP="004E1045">
      <w:pPr>
        <w:jc w:val="right"/>
        <w:rPr>
          <w:rFonts w:eastAsiaTheme="minorHAnsi"/>
        </w:rPr>
      </w:pPr>
      <w:r w:rsidRPr="00C126D8">
        <w:rPr>
          <w:rFonts w:eastAsiaTheme="minorHAnsi"/>
        </w:rPr>
        <w:t>2026年</w:t>
      </w:r>
      <w:r>
        <w:rPr>
          <w:rFonts w:eastAsiaTheme="minorHAnsi" w:hint="eastAsia"/>
        </w:rPr>
        <w:t>8</w:t>
      </w:r>
      <w:r w:rsidRPr="00C126D8">
        <w:rPr>
          <w:rFonts w:eastAsiaTheme="minorHAnsi"/>
        </w:rPr>
        <w:t>月</w:t>
      </w:r>
      <w:r>
        <w:rPr>
          <w:rFonts w:eastAsiaTheme="minorHAnsi" w:hint="eastAsia"/>
        </w:rPr>
        <w:t>27</w:t>
      </w:r>
      <w:r w:rsidRPr="00C126D8">
        <w:rPr>
          <w:rFonts w:eastAsiaTheme="minorHAnsi"/>
        </w:rPr>
        <w:t>日</w:t>
      </w:r>
    </w:p>
    <w:p w14:paraId="638F13D0" w14:textId="77777777" w:rsidR="004E1045" w:rsidRDefault="004E1045" w:rsidP="004E1045">
      <w:pPr>
        <w:jc w:val="right"/>
        <w:rPr>
          <w:rFonts w:eastAsiaTheme="minorHAnsi"/>
        </w:rPr>
      </w:pPr>
      <w:r w:rsidRPr="00C126D8">
        <w:rPr>
          <w:rFonts w:eastAsiaTheme="minorHAnsi"/>
        </w:rPr>
        <w:t>名城大学がんプロ運営委員会</w:t>
      </w:r>
    </w:p>
    <w:p w14:paraId="02F7F91B" w14:textId="77777777" w:rsidR="004E1045" w:rsidRPr="00C126D8" w:rsidRDefault="004E1045" w:rsidP="004E1045">
      <w:pPr>
        <w:jc w:val="right"/>
        <w:rPr>
          <w:rFonts w:eastAsiaTheme="minorHAnsi"/>
        </w:rPr>
      </w:pPr>
    </w:p>
    <w:p w14:paraId="7E1C3734" w14:textId="77777777" w:rsidR="004E1045" w:rsidRPr="00C126D8" w:rsidRDefault="004E1045" w:rsidP="004E1045">
      <w:pPr>
        <w:jc w:val="center"/>
        <w:rPr>
          <w:rFonts w:eastAsiaTheme="minorHAnsi"/>
        </w:rPr>
      </w:pPr>
    </w:p>
    <w:p w14:paraId="1B7EC127" w14:textId="77777777" w:rsidR="004E1045" w:rsidRPr="00C126D8" w:rsidRDefault="004E1045" w:rsidP="004E1045">
      <w:pPr>
        <w:jc w:val="center"/>
        <w:rPr>
          <w:rFonts w:eastAsiaTheme="minorHAnsi"/>
        </w:rPr>
      </w:pPr>
      <w:r w:rsidRPr="00C126D8">
        <w:rPr>
          <w:rFonts w:eastAsiaTheme="minorHAnsi"/>
        </w:rPr>
        <w:t xml:space="preserve">2026年度 </w:t>
      </w:r>
      <w:r w:rsidRPr="00C126D8">
        <w:rPr>
          <w:rFonts w:eastAsiaTheme="minorHAnsi" w:hint="eastAsia"/>
        </w:rPr>
        <w:t>一般社団法人愛知県病院薬剤師会がん部会・東海がんプロ共催 講演会</w:t>
      </w:r>
    </w:p>
    <w:p w14:paraId="68C4B7ED" w14:textId="77777777" w:rsidR="004E1045" w:rsidRPr="00C126D8" w:rsidRDefault="004E1045" w:rsidP="004E1045">
      <w:pPr>
        <w:jc w:val="center"/>
        <w:rPr>
          <w:rFonts w:eastAsiaTheme="minorHAnsi"/>
        </w:rPr>
      </w:pPr>
      <w:r w:rsidRPr="00C126D8">
        <w:rPr>
          <w:rFonts w:eastAsiaTheme="minorHAnsi" w:hint="eastAsia"/>
        </w:rPr>
        <w:t>実施</w:t>
      </w:r>
      <w:r w:rsidRPr="00C126D8">
        <w:rPr>
          <w:rFonts w:eastAsiaTheme="minorHAnsi"/>
        </w:rPr>
        <w:t>報告書</w:t>
      </w:r>
    </w:p>
    <w:p w14:paraId="5DD0F93B" w14:textId="77777777" w:rsidR="004E1045" w:rsidRPr="00C126D8" w:rsidRDefault="004E1045" w:rsidP="004E1045">
      <w:pPr>
        <w:jc w:val="left"/>
        <w:rPr>
          <w:rFonts w:eastAsiaTheme="minorHAnsi"/>
        </w:rPr>
      </w:pPr>
      <w:r>
        <w:rPr>
          <w:rFonts w:eastAsiaTheme="minorHAnsi" w:hint="eastAsia"/>
        </w:rPr>
        <w:t>【概　要】</w:t>
      </w:r>
    </w:p>
    <w:p w14:paraId="46244B21" w14:textId="77777777" w:rsidR="007D5483" w:rsidRPr="00C126D8" w:rsidRDefault="007D5483" w:rsidP="007D5483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7D5483">
        <w:rPr>
          <w:rFonts w:eastAsiaTheme="minorHAnsi" w:hint="eastAsia"/>
          <w:spacing w:val="315"/>
          <w:kern w:val="0"/>
          <w:fitText w:val="1050" w:id="-387722491"/>
        </w:rPr>
        <w:t>日</w:t>
      </w:r>
      <w:r w:rsidRPr="007D5483">
        <w:rPr>
          <w:rFonts w:eastAsiaTheme="minorHAnsi" w:hint="eastAsia"/>
          <w:kern w:val="0"/>
          <w:fitText w:val="1050" w:id="-387722491"/>
        </w:rPr>
        <w:t>時</w:t>
      </w:r>
      <w:r>
        <w:rPr>
          <w:rFonts w:eastAsiaTheme="minorHAnsi" w:hint="eastAsia"/>
        </w:rPr>
        <w:t xml:space="preserve">　　</w:t>
      </w:r>
      <w:r w:rsidRPr="00C126D8">
        <w:rPr>
          <w:rFonts w:eastAsiaTheme="minorHAnsi" w:hint="eastAsia"/>
        </w:rPr>
        <w:t>2026年8月21日（金）19：00～20：30</w:t>
      </w:r>
    </w:p>
    <w:p w14:paraId="79631431" w14:textId="77777777" w:rsidR="007D5483" w:rsidRPr="00C126D8" w:rsidRDefault="007D5483" w:rsidP="007D5483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7D5483">
        <w:rPr>
          <w:rFonts w:eastAsiaTheme="minorHAnsi" w:hint="eastAsia"/>
          <w:spacing w:val="315"/>
          <w:kern w:val="0"/>
          <w:fitText w:val="1050" w:id="-387722490"/>
        </w:rPr>
        <w:t>会</w:t>
      </w:r>
      <w:r w:rsidRPr="007D5483">
        <w:rPr>
          <w:rFonts w:eastAsiaTheme="minorHAnsi" w:hint="eastAsia"/>
          <w:kern w:val="0"/>
          <w:fitText w:val="1050" w:id="-387722490"/>
        </w:rPr>
        <w:t>場</w:t>
      </w:r>
      <w:r>
        <w:rPr>
          <w:rFonts w:eastAsiaTheme="minorHAnsi" w:hint="eastAsia"/>
        </w:rPr>
        <w:t xml:space="preserve">　　</w:t>
      </w:r>
      <w:r w:rsidRPr="00C126D8">
        <w:rPr>
          <w:rFonts w:eastAsiaTheme="minorHAnsi" w:hint="eastAsia"/>
        </w:rPr>
        <w:t>TKPガーデンシティPREMIUM 名古屋ルーセントタワー16階</w:t>
      </w:r>
    </w:p>
    <w:p w14:paraId="690A8885" w14:textId="77777777" w:rsidR="007D5483" w:rsidRDefault="007D5483" w:rsidP="007D5483">
      <w:pPr>
        <w:ind w:left="1680" w:hangingChars="800" w:hanging="1680"/>
        <w:rPr>
          <w:rFonts w:eastAsiaTheme="minorHAnsi"/>
        </w:rPr>
      </w:pPr>
      <w:r>
        <w:rPr>
          <w:rFonts w:eastAsiaTheme="minorHAnsi" w:hint="eastAsia"/>
        </w:rPr>
        <w:t>・</w:t>
      </w:r>
      <w:r w:rsidRPr="007D5483">
        <w:rPr>
          <w:rFonts w:eastAsiaTheme="minorHAnsi" w:hint="eastAsia"/>
          <w:spacing w:val="315"/>
          <w:kern w:val="0"/>
          <w:fitText w:val="1050" w:id="-387722489"/>
        </w:rPr>
        <w:t>講</w:t>
      </w:r>
      <w:r w:rsidRPr="007D5483">
        <w:rPr>
          <w:rFonts w:eastAsiaTheme="minorHAnsi" w:hint="eastAsia"/>
          <w:kern w:val="0"/>
          <w:fitText w:val="1050" w:id="-387722489"/>
        </w:rPr>
        <w:t>演</w:t>
      </w:r>
      <w:r>
        <w:rPr>
          <w:rFonts w:eastAsiaTheme="minorHAnsi" w:hint="eastAsia"/>
        </w:rPr>
        <w:t xml:space="preserve">　　</w:t>
      </w:r>
      <w:r w:rsidRPr="00C126D8">
        <w:rPr>
          <w:rFonts w:eastAsiaTheme="minorHAnsi" w:hint="eastAsia"/>
        </w:rPr>
        <w:t>『薬剤師のための生成</w:t>
      </w:r>
      <w:r w:rsidRPr="00C126D8">
        <w:rPr>
          <w:rFonts w:eastAsiaTheme="minorHAnsi"/>
        </w:rPr>
        <w:t>AI実践セミナー</w:t>
      </w:r>
      <w:r w:rsidRPr="00C126D8">
        <w:rPr>
          <w:rFonts w:eastAsiaTheme="minorHAnsi" w:hint="eastAsia"/>
        </w:rPr>
        <w:t>～臨床・教育・研究に活かす文献検索、論文読解から</w:t>
      </w:r>
    </w:p>
    <w:p w14:paraId="542445BC" w14:textId="77777777" w:rsidR="007D5483" w:rsidRDefault="007D5483" w:rsidP="007D5483">
      <w:pPr>
        <w:ind w:firstLineChars="800" w:firstLine="1680"/>
        <w:rPr>
          <w:rFonts w:eastAsiaTheme="minorHAnsi"/>
        </w:rPr>
      </w:pPr>
      <w:r>
        <w:rPr>
          <w:rFonts w:eastAsiaTheme="minorHAnsi" w:hint="eastAsia"/>
        </w:rPr>
        <w:t>業</w:t>
      </w:r>
      <w:r w:rsidRPr="00C126D8">
        <w:rPr>
          <w:rFonts w:eastAsiaTheme="minorHAnsi" w:hint="eastAsia"/>
        </w:rPr>
        <w:t>務効率化する実践演習～』</w:t>
      </w:r>
    </w:p>
    <w:p w14:paraId="0E941AF6" w14:textId="77777777" w:rsidR="007D5483" w:rsidRPr="00C126D8" w:rsidRDefault="007D5483" w:rsidP="007D5483">
      <w:pPr>
        <w:ind w:firstLineChars="800" w:firstLine="1680"/>
        <w:rPr>
          <w:rFonts w:eastAsiaTheme="minorHAnsi"/>
        </w:rPr>
      </w:pPr>
      <w:r w:rsidRPr="00C126D8">
        <w:rPr>
          <w:rFonts w:eastAsiaTheme="minorHAnsi" w:hint="eastAsia"/>
        </w:rPr>
        <w:t>講師</w:t>
      </w:r>
      <w:r>
        <w:rPr>
          <w:rFonts w:eastAsiaTheme="minorHAnsi" w:hint="eastAsia"/>
        </w:rPr>
        <w:t xml:space="preserve">　</w:t>
      </w:r>
      <w:r w:rsidRPr="00C126D8">
        <w:rPr>
          <w:rFonts w:eastAsiaTheme="minorHAnsi" w:hint="eastAsia"/>
        </w:rPr>
        <w:t>湘南医療大学</w:t>
      </w:r>
      <w:r w:rsidRPr="00C126D8">
        <w:rPr>
          <w:rFonts w:eastAsiaTheme="minorHAnsi"/>
        </w:rPr>
        <w:t>薬学部</w:t>
      </w:r>
      <w:r w:rsidRPr="00C126D8">
        <w:rPr>
          <w:rFonts w:eastAsiaTheme="minorHAnsi" w:hint="eastAsia"/>
        </w:rPr>
        <w:t xml:space="preserve"> </w:t>
      </w:r>
      <w:r w:rsidRPr="00C126D8">
        <w:rPr>
          <w:rFonts w:eastAsiaTheme="minorHAnsi"/>
        </w:rPr>
        <w:t>教授</w:t>
      </w:r>
      <w:r w:rsidRPr="00C126D8">
        <w:rPr>
          <w:rFonts w:eastAsiaTheme="minorHAnsi" w:hint="eastAsia"/>
        </w:rPr>
        <w:t xml:space="preserve"> </w:t>
      </w:r>
      <w:r w:rsidRPr="00C126D8">
        <w:rPr>
          <w:rFonts w:eastAsiaTheme="minorHAnsi"/>
        </w:rPr>
        <w:t>佐藤淳也</w:t>
      </w:r>
      <w:r w:rsidRPr="00C126D8">
        <w:rPr>
          <w:rFonts w:eastAsiaTheme="minorHAnsi" w:hint="eastAsia"/>
        </w:rPr>
        <w:t xml:space="preserve"> </w:t>
      </w:r>
      <w:r w:rsidRPr="00C126D8">
        <w:rPr>
          <w:rFonts w:eastAsiaTheme="minorHAnsi"/>
        </w:rPr>
        <w:t>先生</w:t>
      </w:r>
      <w:r w:rsidRPr="00C126D8">
        <w:rPr>
          <w:rFonts w:eastAsiaTheme="minorHAnsi" w:hint="eastAsia"/>
        </w:rPr>
        <w:t xml:space="preserve">　</w:t>
      </w:r>
    </w:p>
    <w:p w14:paraId="62DB04CA" w14:textId="77777777" w:rsidR="007D5483" w:rsidRPr="00C126D8" w:rsidRDefault="007D5483" w:rsidP="007D5483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7D5483">
        <w:rPr>
          <w:rFonts w:eastAsiaTheme="minorHAnsi" w:hint="eastAsia"/>
          <w:spacing w:val="105"/>
          <w:kern w:val="0"/>
          <w:fitText w:val="1050" w:id="-387722488"/>
        </w:rPr>
        <w:t>参加</w:t>
      </w:r>
      <w:r w:rsidRPr="007D5483">
        <w:rPr>
          <w:rFonts w:eastAsiaTheme="minorHAnsi" w:hint="eastAsia"/>
          <w:kern w:val="0"/>
          <w:fitText w:val="1050" w:id="-387722488"/>
        </w:rPr>
        <w:t>者</w:t>
      </w:r>
      <w:r>
        <w:rPr>
          <w:rFonts w:eastAsiaTheme="minorHAnsi" w:hint="eastAsia"/>
        </w:rPr>
        <w:t xml:space="preserve">　　</w:t>
      </w:r>
      <w:r w:rsidRPr="00C126D8">
        <w:rPr>
          <w:rFonts w:eastAsiaTheme="minorHAnsi" w:hint="eastAsia"/>
        </w:rPr>
        <w:t>75　名（事前申込数92名）</w:t>
      </w:r>
      <w:r>
        <w:rPr>
          <w:rFonts w:eastAsiaTheme="minorHAnsi" w:hint="eastAsia"/>
        </w:rPr>
        <w:t xml:space="preserve">75名中がんプロ受講生3名参加　</w:t>
      </w:r>
      <w:r w:rsidRPr="00C126D8">
        <w:rPr>
          <w:rFonts w:eastAsiaTheme="minorHAnsi" w:hint="eastAsia"/>
        </w:rPr>
        <w:t>定員80名</w:t>
      </w:r>
    </w:p>
    <w:p w14:paraId="0753A6C8" w14:textId="77777777" w:rsidR="007D5483" w:rsidRPr="007D5483" w:rsidRDefault="007D5483" w:rsidP="007D5483">
      <w:pPr>
        <w:ind w:left="1680" w:hangingChars="800" w:hanging="1680"/>
        <w:rPr>
          <w:rFonts w:eastAsiaTheme="minorHAnsi"/>
          <w:kern w:val="0"/>
        </w:rPr>
      </w:pPr>
      <w:r>
        <w:rPr>
          <w:rFonts w:eastAsiaTheme="minorHAnsi" w:hint="eastAsia"/>
        </w:rPr>
        <w:t>・</w:t>
      </w:r>
      <w:r w:rsidRPr="007D5483">
        <w:rPr>
          <w:rFonts w:eastAsiaTheme="minorHAnsi" w:hint="eastAsia"/>
          <w:spacing w:val="315"/>
          <w:kern w:val="0"/>
          <w:fitText w:val="1050" w:id="-387722487"/>
        </w:rPr>
        <w:t>総</w:t>
      </w:r>
      <w:r w:rsidRPr="007D5483">
        <w:rPr>
          <w:rFonts w:eastAsiaTheme="minorHAnsi" w:hint="eastAsia"/>
          <w:kern w:val="0"/>
          <w:fitText w:val="1050" w:id="-387722487"/>
        </w:rPr>
        <w:t>括</w:t>
      </w:r>
      <w:r>
        <w:rPr>
          <w:rFonts w:eastAsiaTheme="minorHAnsi" w:hint="eastAsia"/>
          <w:kern w:val="0"/>
        </w:rPr>
        <w:t xml:space="preserve">　　</w:t>
      </w:r>
      <w:r w:rsidRPr="00E00AC7">
        <w:rPr>
          <w:rFonts w:eastAsiaTheme="minorHAnsi"/>
          <w:kern w:val="0"/>
        </w:rPr>
        <w:t>生成AIを薬剤業務や研究に活用する</w:t>
      </w:r>
      <w:r>
        <w:rPr>
          <w:rFonts w:eastAsiaTheme="minorHAnsi" w:hint="eastAsia"/>
          <w:kern w:val="0"/>
        </w:rPr>
        <w:t>ための</w:t>
      </w:r>
      <w:r w:rsidRPr="00E00AC7">
        <w:rPr>
          <w:rFonts w:eastAsiaTheme="minorHAnsi"/>
          <w:kern w:val="0"/>
        </w:rPr>
        <w:t>リソースや注意点</w:t>
      </w:r>
      <w:r>
        <w:rPr>
          <w:rFonts w:eastAsiaTheme="minorHAnsi" w:hint="eastAsia"/>
          <w:kern w:val="0"/>
        </w:rPr>
        <w:t>について</w:t>
      </w:r>
      <w:r w:rsidRPr="00E00AC7">
        <w:rPr>
          <w:rFonts w:eastAsiaTheme="minorHAnsi"/>
          <w:kern w:val="0"/>
        </w:rPr>
        <w:t>解説</w:t>
      </w:r>
      <w:r>
        <w:rPr>
          <w:rFonts w:eastAsiaTheme="minorHAnsi" w:hint="eastAsia"/>
          <w:kern w:val="0"/>
        </w:rPr>
        <w:t>するとともに、</w:t>
      </w:r>
      <w:r w:rsidRPr="00E00AC7">
        <w:rPr>
          <w:rFonts w:eastAsiaTheme="minorHAnsi"/>
          <w:kern w:val="0"/>
        </w:rPr>
        <w:t>参加者が実際に操作をしながら</w:t>
      </w:r>
      <w:r>
        <w:rPr>
          <w:rFonts w:eastAsiaTheme="minorHAnsi" w:hint="eastAsia"/>
          <w:kern w:val="0"/>
        </w:rPr>
        <w:t>学ぶ</w:t>
      </w:r>
      <w:r w:rsidRPr="00E00AC7">
        <w:rPr>
          <w:rFonts w:eastAsiaTheme="minorHAnsi"/>
          <w:kern w:val="0"/>
        </w:rPr>
        <w:t>実践的な講演会であった。話題性の</w:t>
      </w:r>
      <w:r>
        <w:rPr>
          <w:rFonts w:eastAsiaTheme="minorHAnsi" w:hint="eastAsia"/>
          <w:kern w:val="0"/>
        </w:rPr>
        <w:t>高い</w:t>
      </w:r>
      <w:r w:rsidRPr="00E00AC7">
        <w:rPr>
          <w:rFonts w:eastAsiaTheme="minorHAnsi"/>
          <w:kern w:val="0"/>
        </w:rPr>
        <w:t>テーマで</w:t>
      </w:r>
      <w:r>
        <w:rPr>
          <w:rFonts w:eastAsiaTheme="minorHAnsi" w:hint="eastAsia"/>
          <w:kern w:val="0"/>
        </w:rPr>
        <w:t>もあったことから多くの</w:t>
      </w:r>
      <w:r w:rsidRPr="00E00AC7">
        <w:rPr>
          <w:rFonts w:eastAsiaTheme="minorHAnsi"/>
          <w:kern w:val="0"/>
        </w:rPr>
        <w:t>参加者</w:t>
      </w:r>
      <w:r>
        <w:rPr>
          <w:rFonts w:eastAsiaTheme="minorHAnsi" w:hint="eastAsia"/>
          <w:kern w:val="0"/>
        </w:rPr>
        <w:t>が参加し、参加者の関心の高さがうかがえた。</w:t>
      </w:r>
      <w:r w:rsidRPr="00E00AC7">
        <w:rPr>
          <w:rFonts w:eastAsiaTheme="minorHAnsi"/>
          <w:kern w:val="0"/>
        </w:rPr>
        <w:t>実際の操作</w:t>
      </w:r>
      <w:r>
        <w:rPr>
          <w:rFonts w:eastAsiaTheme="minorHAnsi" w:hint="eastAsia"/>
          <w:kern w:val="0"/>
        </w:rPr>
        <w:t>には難しさもあったが、講演後の</w:t>
      </w:r>
      <w:r w:rsidRPr="004E1045">
        <w:rPr>
          <w:rFonts w:eastAsiaTheme="minorHAnsi"/>
        </w:rPr>
        <w:t>アンケートでは</w:t>
      </w:r>
      <w:r w:rsidRPr="00E00AC7">
        <w:rPr>
          <w:rFonts w:eastAsiaTheme="minorHAnsi"/>
          <w:kern w:val="0"/>
        </w:rPr>
        <w:t>満足度94%、活用度99%と</w:t>
      </w:r>
      <w:r>
        <w:rPr>
          <w:rFonts w:eastAsiaTheme="minorHAnsi" w:hint="eastAsia"/>
          <w:kern w:val="0"/>
        </w:rPr>
        <w:t>高い評価</w:t>
      </w:r>
      <w:r w:rsidRPr="00E00AC7">
        <w:rPr>
          <w:rFonts w:eastAsiaTheme="minorHAnsi"/>
          <w:kern w:val="0"/>
        </w:rPr>
        <w:t>であった。今後の臨床業務における</w:t>
      </w:r>
      <w:r>
        <w:rPr>
          <w:rFonts w:eastAsiaTheme="minorHAnsi" w:hint="eastAsia"/>
          <w:kern w:val="0"/>
        </w:rPr>
        <w:t>生成AIの</w:t>
      </w:r>
      <w:r w:rsidRPr="00E00AC7">
        <w:rPr>
          <w:rFonts w:eastAsiaTheme="minorHAnsi"/>
          <w:kern w:val="0"/>
        </w:rPr>
        <w:t>活用事例</w:t>
      </w:r>
      <w:r>
        <w:rPr>
          <w:rFonts w:eastAsiaTheme="minorHAnsi" w:hint="eastAsia"/>
          <w:kern w:val="0"/>
        </w:rPr>
        <w:t>について</w:t>
      </w:r>
      <w:r w:rsidRPr="00E00AC7">
        <w:rPr>
          <w:rFonts w:eastAsiaTheme="minorHAnsi"/>
          <w:kern w:val="0"/>
        </w:rPr>
        <w:t>も共有され</w:t>
      </w:r>
      <w:r>
        <w:rPr>
          <w:rFonts w:eastAsiaTheme="minorHAnsi" w:hint="eastAsia"/>
          <w:kern w:val="0"/>
        </w:rPr>
        <w:t>、実務応用を考えるうえで</w:t>
      </w:r>
      <w:r w:rsidRPr="00E00AC7">
        <w:rPr>
          <w:rFonts w:eastAsiaTheme="minorHAnsi"/>
          <w:kern w:val="0"/>
        </w:rPr>
        <w:t>有意義な講演会</w:t>
      </w:r>
      <w:r>
        <w:rPr>
          <w:rFonts w:eastAsiaTheme="minorHAnsi" w:hint="eastAsia"/>
          <w:kern w:val="0"/>
        </w:rPr>
        <w:t>であ</w:t>
      </w:r>
      <w:r w:rsidRPr="00E00AC7">
        <w:rPr>
          <w:rFonts w:eastAsiaTheme="minorHAnsi"/>
          <w:kern w:val="0"/>
        </w:rPr>
        <w:t>った。</w:t>
      </w:r>
    </w:p>
    <w:p w14:paraId="0A984C1B" w14:textId="77777777" w:rsidR="004E1045" w:rsidRPr="007D5483" w:rsidRDefault="004E1045" w:rsidP="004E1045">
      <w:pPr>
        <w:jc w:val="left"/>
        <w:rPr>
          <w:rFonts w:eastAsiaTheme="minorHAnsi"/>
        </w:rPr>
      </w:pPr>
    </w:p>
    <w:p w14:paraId="0FAC6900" w14:textId="77777777" w:rsidR="004E1045" w:rsidRPr="00C126D8" w:rsidRDefault="004E1045" w:rsidP="004E1045">
      <w:pPr>
        <w:jc w:val="left"/>
        <w:rPr>
          <w:rFonts w:eastAsiaTheme="minorHAnsi"/>
        </w:rPr>
      </w:pPr>
      <w:r w:rsidRPr="00C126D8">
        <w:rPr>
          <w:rFonts w:eastAsiaTheme="minorHAnsi" w:hint="eastAsia"/>
        </w:rPr>
        <w:t>【アンケート集計報告】</w:t>
      </w:r>
    </w:p>
    <w:p w14:paraId="6444D986" w14:textId="77777777" w:rsidR="004E1045" w:rsidRPr="00C126D8" w:rsidRDefault="004E1045" w:rsidP="004E1045">
      <w:pPr>
        <w:pStyle w:val="a9"/>
        <w:numPr>
          <w:ilvl w:val="0"/>
          <w:numId w:val="1"/>
        </w:numPr>
        <w:rPr>
          <w:rFonts w:eastAsiaTheme="minorHAnsi"/>
        </w:rPr>
      </w:pPr>
      <w:r w:rsidRPr="00C126D8">
        <w:rPr>
          <w:rFonts w:eastAsiaTheme="minorHAnsi" w:hint="eastAsia"/>
        </w:rPr>
        <w:t>アンケート回収率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1417"/>
      </w:tblGrid>
      <w:tr w:rsidR="004E1045" w:rsidRPr="00C126D8" w14:paraId="675F28D2" w14:textId="77777777" w:rsidTr="00FE118E">
        <w:tc>
          <w:tcPr>
            <w:tcW w:w="1980" w:type="dxa"/>
          </w:tcPr>
          <w:p w14:paraId="4059D02F" w14:textId="77777777" w:rsidR="004E1045" w:rsidRPr="00C126D8" w:rsidRDefault="004E1045" w:rsidP="00FE118E">
            <w:pPr>
              <w:rPr>
                <w:rFonts w:eastAsiaTheme="minorHAnsi"/>
              </w:rPr>
            </w:pPr>
            <w:r w:rsidRPr="00C126D8">
              <w:rPr>
                <w:rFonts w:eastAsiaTheme="minorHAnsi" w:hint="eastAsia"/>
              </w:rPr>
              <w:t>アンケート回収数</w:t>
            </w:r>
          </w:p>
        </w:tc>
        <w:tc>
          <w:tcPr>
            <w:tcW w:w="1417" w:type="dxa"/>
          </w:tcPr>
          <w:p w14:paraId="50946122" w14:textId="77777777" w:rsidR="004E1045" w:rsidRPr="00C126D8" w:rsidRDefault="004E1045" w:rsidP="00FE118E">
            <w:pPr>
              <w:jc w:val="right"/>
              <w:rPr>
                <w:rFonts w:eastAsiaTheme="minorHAnsi"/>
              </w:rPr>
            </w:pPr>
            <w:r w:rsidRPr="00C126D8">
              <w:rPr>
                <w:rFonts w:eastAsiaTheme="minorHAnsi" w:hint="eastAsia"/>
              </w:rPr>
              <w:t>70</w:t>
            </w:r>
          </w:p>
        </w:tc>
      </w:tr>
      <w:tr w:rsidR="004E1045" w:rsidRPr="00C126D8" w14:paraId="50F3CE52" w14:textId="77777777" w:rsidTr="00FE118E">
        <w:tc>
          <w:tcPr>
            <w:tcW w:w="1980" w:type="dxa"/>
          </w:tcPr>
          <w:p w14:paraId="48ADE777" w14:textId="77777777" w:rsidR="004E1045" w:rsidRPr="00C126D8" w:rsidRDefault="004E1045" w:rsidP="00FE118E">
            <w:pPr>
              <w:rPr>
                <w:rFonts w:eastAsiaTheme="minorHAnsi"/>
              </w:rPr>
            </w:pPr>
            <w:r w:rsidRPr="00C126D8">
              <w:rPr>
                <w:rFonts w:eastAsiaTheme="minorHAnsi" w:hint="eastAsia"/>
              </w:rPr>
              <w:t>回収率</w:t>
            </w:r>
          </w:p>
        </w:tc>
        <w:tc>
          <w:tcPr>
            <w:tcW w:w="1417" w:type="dxa"/>
          </w:tcPr>
          <w:p w14:paraId="52959EA4" w14:textId="77777777" w:rsidR="004E1045" w:rsidRPr="00C126D8" w:rsidRDefault="004E1045" w:rsidP="00FE118E">
            <w:pPr>
              <w:jc w:val="right"/>
              <w:rPr>
                <w:rFonts w:eastAsiaTheme="minorHAnsi"/>
              </w:rPr>
            </w:pPr>
            <w:r w:rsidRPr="00C126D8">
              <w:rPr>
                <w:rFonts w:eastAsiaTheme="minorHAnsi" w:hint="eastAsia"/>
              </w:rPr>
              <w:t>93.3%</w:t>
            </w:r>
          </w:p>
        </w:tc>
      </w:tr>
    </w:tbl>
    <w:p w14:paraId="343F0A57" w14:textId="77777777" w:rsidR="004E1045" w:rsidRPr="00C126D8" w:rsidRDefault="004E1045" w:rsidP="004E1045">
      <w:pPr>
        <w:rPr>
          <w:rFonts w:eastAsiaTheme="minorHAnsi"/>
        </w:rPr>
      </w:pPr>
      <w:r>
        <w:rPr>
          <w:rFonts w:eastAsiaTheme="minorHAnsi"/>
          <w:noProof/>
        </w:rPr>
        <w:drawing>
          <wp:anchor distT="0" distB="0" distL="114300" distR="114300" simplePos="0" relativeHeight="251663360" behindDoc="0" locked="0" layoutInCell="1" allowOverlap="1" wp14:anchorId="3BC230DA" wp14:editId="23D8E12E">
            <wp:simplePos x="0" y="0"/>
            <wp:positionH relativeFrom="column">
              <wp:posOffset>3264032</wp:posOffset>
            </wp:positionH>
            <wp:positionV relativeFrom="paragraph">
              <wp:posOffset>12774</wp:posOffset>
            </wp:positionV>
            <wp:extent cx="2477135" cy="1370965"/>
            <wp:effectExtent l="0" t="0" r="18415" b="635"/>
            <wp:wrapSquare wrapText="bothSides"/>
            <wp:docPr id="2107938844" name="グラフ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HAnsi" w:hint="eastAsia"/>
        </w:rPr>
        <w:t>※70名中がんプロ受講生3名</w:t>
      </w:r>
    </w:p>
    <w:p w14:paraId="717C6A51" w14:textId="77777777" w:rsidR="004E1045" w:rsidRPr="00F24765" w:rsidRDefault="004E1045" w:rsidP="004E1045">
      <w:pPr>
        <w:rPr>
          <w:rFonts w:eastAsiaTheme="minorHAnsi"/>
        </w:rPr>
      </w:pPr>
    </w:p>
    <w:p w14:paraId="4D07A6E7" w14:textId="77777777" w:rsidR="004E1045" w:rsidRPr="00C126D8" w:rsidRDefault="004E1045" w:rsidP="004E1045">
      <w:pPr>
        <w:pStyle w:val="a9"/>
        <w:numPr>
          <w:ilvl w:val="0"/>
          <w:numId w:val="1"/>
        </w:numPr>
        <w:rPr>
          <w:rFonts w:eastAsiaTheme="minorHAnsi"/>
        </w:rPr>
      </w:pPr>
      <w:r w:rsidRPr="00C126D8">
        <w:rPr>
          <w:rFonts w:eastAsiaTheme="minorHAnsi" w:hint="eastAsia"/>
        </w:rPr>
        <w:t>職業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1417"/>
      </w:tblGrid>
      <w:tr w:rsidR="004E1045" w14:paraId="187D9332" w14:textId="77777777" w:rsidTr="00FE118E">
        <w:tc>
          <w:tcPr>
            <w:tcW w:w="1980" w:type="dxa"/>
          </w:tcPr>
          <w:p w14:paraId="399AC0F6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薬剤師</w:t>
            </w:r>
          </w:p>
        </w:tc>
        <w:tc>
          <w:tcPr>
            <w:tcW w:w="1417" w:type="dxa"/>
          </w:tcPr>
          <w:p w14:paraId="00E97D6E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>69</w:t>
            </w:r>
          </w:p>
        </w:tc>
      </w:tr>
      <w:tr w:rsidR="004E1045" w14:paraId="6EE403BD" w14:textId="77777777" w:rsidTr="00FE118E">
        <w:tc>
          <w:tcPr>
            <w:tcW w:w="1980" w:type="dxa"/>
          </w:tcPr>
          <w:p w14:paraId="24849B6A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/>
              </w:rPr>
              <w:t>医師</w:t>
            </w:r>
          </w:p>
        </w:tc>
        <w:tc>
          <w:tcPr>
            <w:tcW w:w="1417" w:type="dxa"/>
          </w:tcPr>
          <w:p w14:paraId="0E4B03F8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/>
              </w:rPr>
              <w:t>1</w:t>
            </w:r>
          </w:p>
        </w:tc>
      </w:tr>
    </w:tbl>
    <w:p w14:paraId="3C706C86" w14:textId="77777777" w:rsidR="004E1045" w:rsidRPr="00C126D8" w:rsidRDefault="004E1045" w:rsidP="004E1045">
      <w:pPr>
        <w:rPr>
          <w:rFonts w:eastAsiaTheme="minorHAnsi"/>
        </w:rPr>
      </w:pPr>
    </w:p>
    <w:p w14:paraId="4000207B" w14:textId="77777777" w:rsidR="004E1045" w:rsidRPr="00642FEB" w:rsidRDefault="004E1045" w:rsidP="004E1045">
      <w:pPr>
        <w:pStyle w:val="a9"/>
        <w:numPr>
          <w:ilvl w:val="0"/>
          <w:numId w:val="1"/>
        </w:numPr>
        <w:rPr>
          <w:rFonts w:eastAsiaTheme="minorHAnsi"/>
        </w:rPr>
      </w:pPr>
      <w:r>
        <w:rPr>
          <w:rFonts w:eastAsiaTheme="minorHAnsi" w:hint="eastAsia"/>
          <w:noProof/>
        </w:rPr>
        <w:drawing>
          <wp:anchor distT="0" distB="0" distL="114300" distR="114300" simplePos="0" relativeHeight="251664384" behindDoc="0" locked="0" layoutInCell="1" allowOverlap="1" wp14:anchorId="52436E36" wp14:editId="7FE7F8E9">
            <wp:simplePos x="0" y="0"/>
            <wp:positionH relativeFrom="page">
              <wp:posOffset>3644900</wp:posOffset>
            </wp:positionH>
            <wp:positionV relativeFrom="paragraph">
              <wp:posOffset>217805</wp:posOffset>
            </wp:positionV>
            <wp:extent cx="3535680" cy="2437765"/>
            <wp:effectExtent l="0" t="0" r="7620" b="635"/>
            <wp:wrapSquare wrapText="bothSides"/>
            <wp:docPr id="978363136" name="グラフ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HAnsi" w:hint="eastAsia"/>
        </w:rPr>
        <w:t>講演会をどこでお知りになりましたか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980"/>
        <w:gridCol w:w="1417"/>
        <w:gridCol w:w="1276"/>
      </w:tblGrid>
      <w:tr w:rsidR="004E1045" w14:paraId="0481CCD7" w14:textId="77777777" w:rsidTr="00FE118E">
        <w:tc>
          <w:tcPr>
            <w:tcW w:w="1980" w:type="dxa"/>
          </w:tcPr>
          <w:p w14:paraId="5FEAD351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チラシ</w:t>
            </w:r>
          </w:p>
        </w:tc>
        <w:tc>
          <w:tcPr>
            <w:tcW w:w="1417" w:type="dxa"/>
          </w:tcPr>
          <w:p w14:paraId="4EB9B2F3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20</w:t>
            </w:r>
          </w:p>
        </w:tc>
        <w:tc>
          <w:tcPr>
            <w:tcW w:w="1276" w:type="dxa"/>
          </w:tcPr>
          <w:p w14:paraId="4512FD07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28.6％</w:t>
            </w:r>
          </w:p>
        </w:tc>
      </w:tr>
      <w:tr w:rsidR="004E1045" w14:paraId="74A28829" w14:textId="77777777" w:rsidTr="00FE118E">
        <w:tc>
          <w:tcPr>
            <w:tcW w:w="1980" w:type="dxa"/>
          </w:tcPr>
          <w:p w14:paraId="029BF8AD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メール</w:t>
            </w:r>
          </w:p>
        </w:tc>
        <w:tc>
          <w:tcPr>
            <w:tcW w:w="1417" w:type="dxa"/>
          </w:tcPr>
          <w:p w14:paraId="349FAA8A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19</w:t>
            </w:r>
          </w:p>
        </w:tc>
        <w:tc>
          <w:tcPr>
            <w:tcW w:w="1276" w:type="dxa"/>
          </w:tcPr>
          <w:p w14:paraId="6C5E319F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27.1％</w:t>
            </w:r>
          </w:p>
        </w:tc>
      </w:tr>
      <w:tr w:rsidR="004E1045" w14:paraId="668D0C1A" w14:textId="77777777" w:rsidTr="00FE118E">
        <w:tc>
          <w:tcPr>
            <w:tcW w:w="1980" w:type="dxa"/>
          </w:tcPr>
          <w:p w14:paraId="1A4E8036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ホームページ</w:t>
            </w:r>
          </w:p>
        </w:tc>
        <w:tc>
          <w:tcPr>
            <w:tcW w:w="1417" w:type="dxa"/>
          </w:tcPr>
          <w:p w14:paraId="50996012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5</w:t>
            </w:r>
          </w:p>
        </w:tc>
        <w:tc>
          <w:tcPr>
            <w:tcW w:w="1276" w:type="dxa"/>
          </w:tcPr>
          <w:p w14:paraId="2707852E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7.1％</w:t>
            </w:r>
          </w:p>
        </w:tc>
      </w:tr>
      <w:tr w:rsidR="004E1045" w14:paraId="59F908D6" w14:textId="77777777" w:rsidTr="00FE118E">
        <w:tc>
          <w:tcPr>
            <w:tcW w:w="1980" w:type="dxa"/>
          </w:tcPr>
          <w:p w14:paraId="4C162BD8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職場からの紹介</w:t>
            </w:r>
          </w:p>
        </w:tc>
        <w:tc>
          <w:tcPr>
            <w:tcW w:w="1417" w:type="dxa"/>
          </w:tcPr>
          <w:p w14:paraId="099CD49D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16</w:t>
            </w:r>
          </w:p>
        </w:tc>
        <w:tc>
          <w:tcPr>
            <w:tcW w:w="1276" w:type="dxa"/>
          </w:tcPr>
          <w:p w14:paraId="60954806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22.9％</w:t>
            </w:r>
          </w:p>
        </w:tc>
      </w:tr>
      <w:tr w:rsidR="004E1045" w14:paraId="0C343967" w14:textId="77777777" w:rsidTr="00FE118E">
        <w:tc>
          <w:tcPr>
            <w:tcW w:w="1980" w:type="dxa"/>
          </w:tcPr>
          <w:p w14:paraId="41D4E0D8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学会</w:t>
            </w:r>
          </w:p>
        </w:tc>
        <w:tc>
          <w:tcPr>
            <w:tcW w:w="1417" w:type="dxa"/>
          </w:tcPr>
          <w:p w14:paraId="1EC295EA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3</w:t>
            </w:r>
          </w:p>
        </w:tc>
        <w:tc>
          <w:tcPr>
            <w:tcW w:w="1276" w:type="dxa"/>
          </w:tcPr>
          <w:p w14:paraId="29FDE483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4.3％</w:t>
            </w:r>
          </w:p>
        </w:tc>
      </w:tr>
      <w:tr w:rsidR="004E1045" w14:paraId="7B071304" w14:textId="77777777" w:rsidTr="00FE118E">
        <w:tc>
          <w:tcPr>
            <w:tcW w:w="1980" w:type="dxa"/>
          </w:tcPr>
          <w:p w14:paraId="4A8AE6A7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がん部会</w:t>
            </w:r>
          </w:p>
        </w:tc>
        <w:tc>
          <w:tcPr>
            <w:tcW w:w="1417" w:type="dxa"/>
          </w:tcPr>
          <w:p w14:paraId="4DBF8463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3</w:t>
            </w:r>
          </w:p>
        </w:tc>
        <w:tc>
          <w:tcPr>
            <w:tcW w:w="1276" w:type="dxa"/>
          </w:tcPr>
          <w:p w14:paraId="47469D23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4.3％</w:t>
            </w:r>
          </w:p>
        </w:tc>
      </w:tr>
      <w:tr w:rsidR="004E1045" w14:paraId="3283A031" w14:textId="77777777" w:rsidTr="00FE118E">
        <w:tc>
          <w:tcPr>
            <w:tcW w:w="1980" w:type="dxa"/>
          </w:tcPr>
          <w:p w14:paraId="59716F59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愛知県がん部会</w:t>
            </w:r>
          </w:p>
        </w:tc>
        <w:tc>
          <w:tcPr>
            <w:tcW w:w="1417" w:type="dxa"/>
          </w:tcPr>
          <w:p w14:paraId="6FC97C93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</w:t>
            </w:r>
          </w:p>
        </w:tc>
        <w:tc>
          <w:tcPr>
            <w:tcW w:w="1276" w:type="dxa"/>
          </w:tcPr>
          <w:p w14:paraId="1FBD0C0A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1.4％</w:t>
            </w:r>
          </w:p>
        </w:tc>
      </w:tr>
      <w:tr w:rsidR="004E1045" w14:paraId="4513188F" w14:textId="77777777" w:rsidTr="00FE118E">
        <w:tc>
          <w:tcPr>
            <w:tcW w:w="1980" w:type="dxa"/>
          </w:tcPr>
          <w:p w14:paraId="7EA5595B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知人からの紹介</w:t>
            </w:r>
          </w:p>
        </w:tc>
        <w:tc>
          <w:tcPr>
            <w:tcW w:w="1417" w:type="dxa"/>
          </w:tcPr>
          <w:p w14:paraId="2861E4EE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</w:t>
            </w:r>
          </w:p>
        </w:tc>
        <w:tc>
          <w:tcPr>
            <w:tcW w:w="1276" w:type="dxa"/>
          </w:tcPr>
          <w:p w14:paraId="4E985574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1.4％</w:t>
            </w:r>
          </w:p>
        </w:tc>
      </w:tr>
      <w:tr w:rsidR="004E1045" w14:paraId="536651D8" w14:textId="77777777" w:rsidTr="00FE118E">
        <w:tc>
          <w:tcPr>
            <w:tcW w:w="1980" w:type="dxa"/>
          </w:tcPr>
          <w:p w14:paraId="08A2027D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薬剤師会</w:t>
            </w:r>
          </w:p>
        </w:tc>
        <w:tc>
          <w:tcPr>
            <w:tcW w:w="1417" w:type="dxa"/>
          </w:tcPr>
          <w:p w14:paraId="4A463566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</w:t>
            </w:r>
          </w:p>
        </w:tc>
        <w:tc>
          <w:tcPr>
            <w:tcW w:w="1276" w:type="dxa"/>
          </w:tcPr>
          <w:p w14:paraId="027B688B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1.4%</w:t>
            </w:r>
          </w:p>
        </w:tc>
      </w:tr>
      <w:tr w:rsidR="004E1045" w14:paraId="18CECCA5" w14:textId="77777777" w:rsidTr="00FE118E">
        <w:tc>
          <w:tcPr>
            <w:tcW w:w="1980" w:type="dxa"/>
          </w:tcPr>
          <w:p w14:paraId="175EB1E7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がん部会　定例会</w:t>
            </w:r>
          </w:p>
        </w:tc>
        <w:tc>
          <w:tcPr>
            <w:tcW w:w="1417" w:type="dxa"/>
          </w:tcPr>
          <w:p w14:paraId="26DB9AA6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</w:t>
            </w:r>
          </w:p>
        </w:tc>
        <w:tc>
          <w:tcPr>
            <w:tcW w:w="1276" w:type="dxa"/>
          </w:tcPr>
          <w:p w14:paraId="51C8A0D4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1.4％</w:t>
            </w:r>
          </w:p>
        </w:tc>
      </w:tr>
    </w:tbl>
    <w:p w14:paraId="508D916F" w14:textId="77777777" w:rsidR="004E1045" w:rsidRPr="00E00AC7" w:rsidRDefault="004E1045" w:rsidP="004E1045">
      <w:pPr>
        <w:rPr>
          <w:rFonts w:eastAsiaTheme="minorHAnsi"/>
        </w:rPr>
      </w:pPr>
    </w:p>
    <w:p w14:paraId="621131B4" w14:textId="77777777" w:rsidR="004E1045" w:rsidRPr="00FF5B6E" w:rsidRDefault="004E1045" w:rsidP="004E1045">
      <w:pPr>
        <w:pStyle w:val="a9"/>
        <w:numPr>
          <w:ilvl w:val="0"/>
          <w:numId w:val="1"/>
        </w:numPr>
        <w:rPr>
          <w:rFonts w:eastAsiaTheme="minorHAnsi"/>
        </w:rPr>
      </w:pPr>
      <w:r w:rsidRPr="00FF5B6E">
        <w:rPr>
          <w:rFonts w:eastAsiaTheme="minorHAnsi" w:hint="eastAsia"/>
        </w:rPr>
        <w:lastRenderedPageBreak/>
        <w:t>講演会の内容について・満足度</w:t>
      </w:r>
    </w:p>
    <w:p w14:paraId="48ACB330" w14:textId="77777777" w:rsidR="004E1045" w:rsidRPr="00B04157" w:rsidRDefault="004E1045" w:rsidP="004E1045">
      <w:pPr>
        <w:rPr>
          <w:rFonts w:eastAsiaTheme="minorHAnsi"/>
        </w:rPr>
      </w:pPr>
      <w:r>
        <w:rPr>
          <w:rFonts w:eastAsiaTheme="minorHAnsi" w:hint="eastAsia"/>
          <w:noProof/>
        </w:rPr>
        <w:drawing>
          <wp:anchor distT="0" distB="0" distL="114300" distR="114300" simplePos="0" relativeHeight="251659264" behindDoc="0" locked="0" layoutInCell="1" allowOverlap="1" wp14:anchorId="0145070C" wp14:editId="502C0956">
            <wp:simplePos x="0" y="0"/>
            <wp:positionH relativeFrom="margin">
              <wp:posOffset>4061460</wp:posOffset>
            </wp:positionH>
            <wp:positionV relativeFrom="paragraph">
              <wp:posOffset>90170</wp:posOffset>
            </wp:positionV>
            <wp:extent cx="2468880" cy="1179830"/>
            <wp:effectExtent l="0" t="0" r="7620" b="1270"/>
            <wp:wrapSquare wrapText="bothSides"/>
            <wp:docPr id="211340475" name="グラフ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HAnsi" w:hint="eastAsia"/>
        </w:rPr>
        <w:t>・満足度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0"/>
        <w:gridCol w:w="1276"/>
        <w:gridCol w:w="1559"/>
      </w:tblGrid>
      <w:tr w:rsidR="004E1045" w14:paraId="238FB439" w14:textId="77777777" w:rsidTr="00FE118E">
        <w:tc>
          <w:tcPr>
            <w:tcW w:w="2830" w:type="dxa"/>
          </w:tcPr>
          <w:p w14:paraId="24630863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とても満足している</w:t>
            </w:r>
          </w:p>
        </w:tc>
        <w:tc>
          <w:tcPr>
            <w:tcW w:w="1276" w:type="dxa"/>
          </w:tcPr>
          <w:p w14:paraId="0645908A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53</w:t>
            </w:r>
          </w:p>
        </w:tc>
        <w:tc>
          <w:tcPr>
            <w:tcW w:w="1559" w:type="dxa"/>
          </w:tcPr>
          <w:p w14:paraId="35C6B80E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75.7％</w:t>
            </w:r>
          </w:p>
        </w:tc>
      </w:tr>
      <w:tr w:rsidR="004E1045" w14:paraId="371F6C75" w14:textId="77777777" w:rsidTr="00FE118E">
        <w:tc>
          <w:tcPr>
            <w:tcW w:w="2830" w:type="dxa"/>
          </w:tcPr>
          <w:p w14:paraId="5B01BEF4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満足している</w:t>
            </w:r>
          </w:p>
        </w:tc>
        <w:tc>
          <w:tcPr>
            <w:tcW w:w="1276" w:type="dxa"/>
          </w:tcPr>
          <w:p w14:paraId="6D078515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13</w:t>
            </w:r>
          </w:p>
        </w:tc>
        <w:tc>
          <w:tcPr>
            <w:tcW w:w="1559" w:type="dxa"/>
          </w:tcPr>
          <w:p w14:paraId="54896CCA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18.6％</w:t>
            </w:r>
          </w:p>
        </w:tc>
      </w:tr>
      <w:tr w:rsidR="004E1045" w14:paraId="0EC3361B" w14:textId="77777777" w:rsidTr="00FE118E">
        <w:tc>
          <w:tcPr>
            <w:tcW w:w="2830" w:type="dxa"/>
          </w:tcPr>
          <w:p w14:paraId="4B908DA2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やや不満である</w:t>
            </w:r>
          </w:p>
        </w:tc>
        <w:tc>
          <w:tcPr>
            <w:tcW w:w="1276" w:type="dxa"/>
          </w:tcPr>
          <w:p w14:paraId="0396647C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3</w:t>
            </w:r>
          </w:p>
        </w:tc>
        <w:tc>
          <w:tcPr>
            <w:tcW w:w="1559" w:type="dxa"/>
          </w:tcPr>
          <w:p w14:paraId="3B999A5A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4.3％</w:t>
            </w:r>
          </w:p>
        </w:tc>
      </w:tr>
      <w:tr w:rsidR="004E1045" w14:paraId="0F0590B9" w14:textId="77777777" w:rsidTr="00FE118E">
        <w:tc>
          <w:tcPr>
            <w:tcW w:w="2830" w:type="dxa"/>
          </w:tcPr>
          <w:p w14:paraId="71FF6141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不満である</w:t>
            </w:r>
          </w:p>
        </w:tc>
        <w:tc>
          <w:tcPr>
            <w:tcW w:w="1276" w:type="dxa"/>
          </w:tcPr>
          <w:p w14:paraId="6D42E456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</w:t>
            </w:r>
          </w:p>
        </w:tc>
        <w:tc>
          <w:tcPr>
            <w:tcW w:w="1559" w:type="dxa"/>
          </w:tcPr>
          <w:p w14:paraId="3A3E9C79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1.4％</w:t>
            </w:r>
          </w:p>
        </w:tc>
      </w:tr>
    </w:tbl>
    <w:p w14:paraId="638DB69D" w14:textId="77777777" w:rsidR="004E1045" w:rsidRDefault="004E1045" w:rsidP="004E1045">
      <w:pPr>
        <w:rPr>
          <w:rFonts w:eastAsiaTheme="minorHAnsi"/>
        </w:rPr>
      </w:pPr>
    </w:p>
    <w:p w14:paraId="4EA381B9" w14:textId="77777777" w:rsidR="004E1045" w:rsidRDefault="004E1045" w:rsidP="004E1045">
      <w:pPr>
        <w:rPr>
          <w:rFonts w:eastAsiaTheme="minorHAnsi"/>
        </w:rPr>
      </w:pPr>
      <w:r>
        <w:rPr>
          <w:rFonts w:eastAsiaTheme="minorHAnsi"/>
          <w:noProof/>
        </w:rPr>
        <w:drawing>
          <wp:anchor distT="0" distB="0" distL="114300" distR="114300" simplePos="0" relativeHeight="251661312" behindDoc="0" locked="0" layoutInCell="1" allowOverlap="1" wp14:anchorId="446F0800" wp14:editId="7292D28C">
            <wp:simplePos x="0" y="0"/>
            <wp:positionH relativeFrom="column">
              <wp:posOffset>4050517</wp:posOffset>
            </wp:positionH>
            <wp:positionV relativeFrom="paragraph">
              <wp:posOffset>79700</wp:posOffset>
            </wp:positionV>
            <wp:extent cx="2498090" cy="1184910"/>
            <wp:effectExtent l="0" t="0" r="16510" b="15240"/>
            <wp:wrapSquare wrapText="bothSides"/>
            <wp:docPr id="600821213" name="グラフ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eastAsiaTheme="minorHAnsi" w:hint="eastAsia"/>
        </w:rPr>
        <w:t>・理解度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1275"/>
        <w:gridCol w:w="1559"/>
      </w:tblGrid>
      <w:tr w:rsidR="004E1045" w14:paraId="63BDDB77" w14:textId="77777777" w:rsidTr="00FE118E">
        <w:tc>
          <w:tcPr>
            <w:tcW w:w="2831" w:type="dxa"/>
          </w:tcPr>
          <w:p w14:paraId="71B46421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とてもよく理解できた</w:t>
            </w:r>
          </w:p>
        </w:tc>
        <w:tc>
          <w:tcPr>
            <w:tcW w:w="1275" w:type="dxa"/>
          </w:tcPr>
          <w:p w14:paraId="30724298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27</w:t>
            </w:r>
          </w:p>
        </w:tc>
        <w:tc>
          <w:tcPr>
            <w:tcW w:w="1559" w:type="dxa"/>
          </w:tcPr>
          <w:p w14:paraId="2A719DC2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38.6％</w:t>
            </w:r>
          </w:p>
        </w:tc>
      </w:tr>
      <w:tr w:rsidR="004E1045" w14:paraId="77FAEE85" w14:textId="77777777" w:rsidTr="00FE118E">
        <w:tc>
          <w:tcPr>
            <w:tcW w:w="2831" w:type="dxa"/>
          </w:tcPr>
          <w:p w14:paraId="059942B8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理解できた</w:t>
            </w:r>
          </w:p>
        </w:tc>
        <w:tc>
          <w:tcPr>
            <w:tcW w:w="1275" w:type="dxa"/>
          </w:tcPr>
          <w:p w14:paraId="63A14231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32</w:t>
            </w:r>
          </w:p>
        </w:tc>
        <w:tc>
          <w:tcPr>
            <w:tcW w:w="1559" w:type="dxa"/>
          </w:tcPr>
          <w:p w14:paraId="3C75383A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45.7％</w:t>
            </w:r>
          </w:p>
        </w:tc>
      </w:tr>
      <w:tr w:rsidR="004E1045" w14:paraId="20BEFDE1" w14:textId="77777777" w:rsidTr="00FE118E">
        <w:tc>
          <w:tcPr>
            <w:tcW w:w="2831" w:type="dxa"/>
          </w:tcPr>
          <w:p w14:paraId="709D6245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あまり理解できなかった</w:t>
            </w:r>
          </w:p>
        </w:tc>
        <w:tc>
          <w:tcPr>
            <w:tcW w:w="1275" w:type="dxa"/>
          </w:tcPr>
          <w:p w14:paraId="60CFD7F1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9</w:t>
            </w:r>
          </w:p>
        </w:tc>
        <w:tc>
          <w:tcPr>
            <w:tcW w:w="1559" w:type="dxa"/>
          </w:tcPr>
          <w:p w14:paraId="209C2187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12.9％</w:t>
            </w:r>
          </w:p>
        </w:tc>
      </w:tr>
      <w:tr w:rsidR="004E1045" w14:paraId="300336AF" w14:textId="77777777" w:rsidTr="00FE118E">
        <w:tc>
          <w:tcPr>
            <w:tcW w:w="2831" w:type="dxa"/>
          </w:tcPr>
          <w:p w14:paraId="5A1E5F4D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理解できなかった</w:t>
            </w:r>
          </w:p>
        </w:tc>
        <w:tc>
          <w:tcPr>
            <w:tcW w:w="1275" w:type="dxa"/>
          </w:tcPr>
          <w:p w14:paraId="5A3B0083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</w:t>
            </w:r>
          </w:p>
        </w:tc>
        <w:tc>
          <w:tcPr>
            <w:tcW w:w="1559" w:type="dxa"/>
          </w:tcPr>
          <w:p w14:paraId="248F7EE1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2.9％</w:t>
            </w:r>
          </w:p>
        </w:tc>
      </w:tr>
    </w:tbl>
    <w:p w14:paraId="0655B337" w14:textId="77777777" w:rsidR="004E1045" w:rsidRDefault="004E1045" w:rsidP="004E1045">
      <w:pPr>
        <w:rPr>
          <w:rFonts w:eastAsiaTheme="minorHAnsi"/>
        </w:rPr>
      </w:pPr>
    </w:p>
    <w:p w14:paraId="20C8FE14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  <w:noProof/>
        </w:rPr>
        <w:drawing>
          <wp:anchor distT="0" distB="0" distL="114300" distR="114300" simplePos="0" relativeHeight="251660288" behindDoc="0" locked="0" layoutInCell="1" allowOverlap="1" wp14:anchorId="05A429F1" wp14:editId="05E9B761">
            <wp:simplePos x="0" y="0"/>
            <wp:positionH relativeFrom="margin">
              <wp:posOffset>4053663</wp:posOffset>
            </wp:positionH>
            <wp:positionV relativeFrom="paragraph">
              <wp:posOffset>79375</wp:posOffset>
            </wp:positionV>
            <wp:extent cx="2533650" cy="1152525"/>
            <wp:effectExtent l="0" t="0" r="0" b="9525"/>
            <wp:wrapSquare wrapText="bothSides"/>
            <wp:docPr id="289912943" name="グラフ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4157">
        <w:rPr>
          <w:rFonts w:eastAsiaTheme="minorHAnsi"/>
        </w:rPr>
        <w:t>・現在（あるいは今後）の臨床活動のためになりましたか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1275"/>
        <w:gridCol w:w="1559"/>
      </w:tblGrid>
      <w:tr w:rsidR="004E1045" w14:paraId="729D51E4" w14:textId="77777777" w:rsidTr="00FE118E">
        <w:tc>
          <w:tcPr>
            <w:tcW w:w="2831" w:type="dxa"/>
          </w:tcPr>
          <w:p w14:paraId="59C8087A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とてもそう思う</w:t>
            </w:r>
          </w:p>
        </w:tc>
        <w:tc>
          <w:tcPr>
            <w:tcW w:w="1275" w:type="dxa"/>
          </w:tcPr>
          <w:p w14:paraId="69FA0789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51</w:t>
            </w:r>
          </w:p>
        </w:tc>
        <w:tc>
          <w:tcPr>
            <w:tcW w:w="1559" w:type="dxa"/>
          </w:tcPr>
          <w:p w14:paraId="37FFFD18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72.9％</w:t>
            </w:r>
          </w:p>
        </w:tc>
      </w:tr>
      <w:tr w:rsidR="004E1045" w14:paraId="3B3C7ABC" w14:textId="77777777" w:rsidTr="00FE118E">
        <w:tc>
          <w:tcPr>
            <w:tcW w:w="2831" w:type="dxa"/>
          </w:tcPr>
          <w:p w14:paraId="185B7F4F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そう思う</w:t>
            </w:r>
          </w:p>
        </w:tc>
        <w:tc>
          <w:tcPr>
            <w:tcW w:w="1275" w:type="dxa"/>
          </w:tcPr>
          <w:p w14:paraId="092FA756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18</w:t>
            </w:r>
          </w:p>
        </w:tc>
        <w:tc>
          <w:tcPr>
            <w:tcW w:w="1559" w:type="dxa"/>
          </w:tcPr>
          <w:p w14:paraId="0433331C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25.7％</w:t>
            </w:r>
          </w:p>
        </w:tc>
      </w:tr>
      <w:tr w:rsidR="004E1045" w14:paraId="223DF598" w14:textId="77777777" w:rsidTr="00FE118E">
        <w:tc>
          <w:tcPr>
            <w:tcW w:w="2831" w:type="dxa"/>
          </w:tcPr>
          <w:p w14:paraId="1A3D55AA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あまりそう思わない</w:t>
            </w:r>
          </w:p>
        </w:tc>
        <w:tc>
          <w:tcPr>
            <w:tcW w:w="1275" w:type="dxa"/>
          </w:tcPr>
          <w:p w14:paraId="3E0C2CA8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</w:t>
            </w:r>
          </w:p>
        </w:tc>
        <w:tc>
          <w:tcPr>
            <w:tcW w:w="1559" w:type="dxa"/>
          </w:tcPr>
          <w:p w14:paraId="7419F0F6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1.4％</w:t>
            </w:r>
          </w:p>
        </w:tc>
      </w:tr>
      <w:tr w:rsidR="004E1045" w14:paraId="71F23B04" w14:textId="77777777" w:rsidTr="00FE118E">
        <w:tc>
          <w:tcPr>
            <w:tcW w:w="2831" w:type="dxa"/>
          </w:tcPr>
          <w:p w14:paraId="3E03952C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そう思わない</w:t>
            </w:r>
          </w:p>
        </w:tc>
        <w:tc>
          <w:tcPr>
            <w:tcW w:w="1275" w:type="dxa"/>
          </w:tcPr>
          <w:p w14:paraId="2A7E815E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0</w:t>
            </w:r>
          </w:p>
        </w:tc>
        <w:tc>
          <w:tcPr>
            <w:tcW w:w="1559" w:type="dxa"/>
          </w:tcPr>
          <w:p w14:paraId="5235B875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0％</w:t>
            </w:r>
          </w:p>
        </w:tc>
      </w:tr>
    </w:tbl>
    <w:p w14:paraId="74CEF279" w14:textId="77777777" w:rsidR="004E1045" w:rsidRDefault="004E1045" w:rsidP="004E1045">
      <w:pPr>
        <w:rPr>
          <w:rFonts w:eastAsiaTheme="minorHAnsi"/>
        </w:rPr>
      </w:pPr>
    </w:p>
    <w:p w14:paraId="42390D0F" w14:textId="77777777" w:rsidR="004E1045" w:rsidRPr="00FF5B6E" w:rsidRDefault="004E1045" w:rsidP="004E1045">
      <w:pPr>
        <w:pStyle w:val="a9"/>
        <w:numPr>
          <w:ilvl w:val="0"/>
          <w:numId w:val="1"/>
        </w:numPr>
        <w:rPr>
          <w:rFonts w:eastAsiaTheme="minorHAnsi"/>
        </w:rPr>
      </w:pPr>
      <w:r>
        <w:rPr>
          <w:rFonts w:eastAsiaTheme="minorHAnsi"/>
          <w:noProof/>
        </w:rPr>
        <w:drawing>
          <wp:anchor distT="0" distB="0" distL="114300" distR="114300" simplePos="0" relativeHeight="251662336" behindDoc="0" locked="0" layoutInCell="1" allowOverlap="1" wp14:anchorId="722CB9E2" wp14:editId="38E41567">
            <wp:simplePos x="0" y="0"/>
            <wp:positionH relativeFrom="column">
              <wp:posOffset>4008741</wp:posOffset>
            </wp:positionH>
            <wp:positionV relativeFrom="paragraph">
              <wp:posOffset>26035</wp:posOffset>
            </wp:positionV>
            <wp:extent cx="2564765" cy="1211580"/>
            <wp:effectExtent l="0" t="0" r="6985" b="7620"/>
            <wp:wrapSquare wrapText="bothSides"/>
            <wp:docPr id="1587931840" name="グラフ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F5B6E">
        <w:rPr>
          <w:rFonts w:eastAsiaTheme="minorHAnsi"/>
        </w:rPr>
        <w:t>またこのような講演会に参加したいですか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831"/>
        <w:gridCol w:w="1275"/>
        <w:gridCol w:w="1559"/>
      </w:tblGrid>
      <w:tr w:rsidR="004E1045" w14:paraId="694223E0" w14:textId="77777777" w:rsidTr="00FE118E">
        <w:tc>
          <w:tcPr>
            <w:tcW w:w="2831" w:type="dxa"/>
          </w:tcPr>
          <w:p w14:paraId="21B6D117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ぜひ参加したい</w:t>
            </w:r>
          </w:p>
        </w:tc>
        <w:tc>
          <w:tcPr>
            <w:tcW w:w="1275" w:type="dxa"/>
          </w:tcPr>
          <w:p w14:paraId="7D80349F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57</w:t>
            </w:r>
          </w:p>
        </w:tc>
        <w:tc>
          <w:tcPr>
            <w:tcW w:w="1559" w:type="dxa"/>
          </w:tcPr>
          <w:p w14:paraId="3A6FACBA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81.4％</w:t>
            </w:r>
          </w:p>
        </w:tc>
      </w:tr>
      <w:tr w:rsidR="004E1045" w14:paraId="5D7A4C39" w14:textId="77777777" w:rsidTr="00FE118E">
        <w:tc>
          <w:tcPr>
            <w:tcW w:w="2831" w:type="dxa"/>
          </w:tcPr>
          <w:p w14:paraId="29672D15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参加したい</w:t>
            </w:r>
          </w:p>
        </w:tc>
        <w:tc>
          <w:tcPr>
            <w:tcW w:w="1275" w:type="dxa"/>
          </w:tcPr>
          <w:p w14:paraId="763936E6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13</w:t>
            </w:r>
          </w:p>
        </w:tc>
        <w:tc>
          <w:tcPr>
            <w:tcW w:w="1559" w:type="dxa"/>
          </w:tcPr>
          <w:p w14:paraId="0BFBFF35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18.6％</w:t>
            </w:r>
          </w:p>
        </w:tc>
      </w:tr>
      <w:tr w:rsidR="004E1045" w14:paraId="0E979582" w14:textId="77777777" w:rsidTr="00FE118E">
        <w:tc>
          <w:tcPr>
            <w:tcW w:w="2831" w:type="dxa"/>
          </w:tcPr>
          <w:p w14:paraId="37CB1AD9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あまり参加したくない</w:t>
            </w:r>
          </w:p>
        </w:tc>
        <w:tc>
          <w:tcPr>
            <w:tcW w:w="1275" w:type="dxa"/>
          </w:tcPr>
          <w:p w14:paraId="05D1BF24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0</w:t>
            </w:r>
          </w:p>
        </w:tc>
        <w:tc>
          <w:tcPr>
            <w:tcW w:w="1559" w:type="dxa"/>
          </w:tcPr>
          <w:p w14:paraId="5A9E866B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0％</w:t>
            </w:r>
          </w:p>
        </w:tc>
      </w:tr>
      <w:tr w:rsidR="004E1045" w14:paraId="2F4084E7" w14:textId="77777777" w:rsidTr="00FE118E">
        <w:tc>
          <w:tcPr>
            <w:tcW w:w="2831" w:type="dxa"/>
          </w:tcPr>
          <w:p w14:paraId="684F5F83" w14:textId="77777777" w:rsidR="004E1045" w:rsidRDefault="004E1045" w:rsidP="00FE118E">
            <w:pPr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参加したくない</w:t>
            </w:r>
          </w:p>
        </w:tc>
        <w:tc>
          <w:tcPr>
            <w:tcW w:w="1275" w:type="dxa"/>
          </w:tcPr>
          <w:p w14:paraId="481002C6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0</w:t>
            </w:r>
          </w:p>
        </w:tc>
        <w:tc>
          <w:tcPr>
            <w:tcW w:w="1559" w:type="dxa"/>
          </w:tcPr>
          <w:p w14:paraId="29474C22" w14:textId="77777777" w:rsidR="004E1045" w:rsidRDefault="004E1045" w:rsidP="00FE118E">
            <w:pPr>
              <w:jc w:val="right"/>
              <w:rPr>
                <w:rFonts w:eastAsiaTheme="minorHAnsi"/>
              </w:rPr>
            </w:pPr>
            <w:r>
              <w:rPr>
                <w:rFonts w:eastAsiaTheme="minorHAnsi" w:hint="eastAsia"/>
              </w:rPr>
              <w:t>0％</w:t>
            </w:r>
          </w:p>
        </w:tc>
      </w:tr>
    </w:tbl>
    <w:p w14:paraId="59374F82" w14:textId="77777777" w:rsidR="004E1045" w:rsidRDefault="004E1045" w:rsidP="004E1045">
      <w:pPr>
        <w:rPr>
          <w:rFonts w:eastAsiaTheme="minorHAnsi"/>
        </w:rPr>
      </w:pPr>
    </w:p>
    <w:p w14:paraId="39F213E8" w14:textId="77777777" w:rsidR="004E1045" w:rsidRPr="001416BD" w:rsidRDefault="004E1045" w:rsidP="004E1045">
      <w:pPr>
        <w:pStyle w:val="a9"/>
        <w:numPr>
          <w:ilvl w:val="0"/>
          <w:numId w:val="1"/>
        </w:numPr>
        <w:rPr>
          <w:rFonts w:eastAsiaTheme="minorHAnsi"/>
        </w:rPr>
      </w:pPr>
      <w:r w:rsidRPr="001416BD">
        <w:rPr>
          <w:rFonts w:eastAsiaTheme="minorHAnsi"/>
        </w:rPr>
        <w:t>今後希望するテーマがあれば教えてください</w:t>
      </w:r>
    </w:p>
    <w:p w14:paraId="16F2716B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臨床研究テーマの探し方、データベースを利用した研究</w:t>
      </w:r>
    </w:p>
    <w:p w14:paraId="6DF5C9F2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今日は幅広かったので、研究とか業務とかにしぼってもいいと思いました。</w:t>
      </w:r>
    </w:p>
    <w:p w14:paraId="09512BF9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電子カルテでAIを使う</w:t>
      </w:r>
    </w:p>
    <w:p w14:paraId="0A10A808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初心者向けの講義があると非常にありがたいです</w:t>
      </w:r>
    </w:p>
    <w:p w14:paraId="3C0AF3B4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生成AIの活用</w:t>
      </w:r>
    </w:p>
    <w:p w14:paraId="0B340E18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Ｒの活用方法をもっと実践したい</w:t>
      </w:r>
    </w:p>
    <w:p w14:paraId="670D700E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引き続きよろしくお願い致します。</w:t>
      </w:r>
    </w:p>
    <w:p w14:paraId="0990B1EA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第二弾</w:t>
      </w:r>
    </w:p>
    <w:p w14:paraId="0F0615E8" w14:textId="77777777" w:rsidR="004E1045" w:rsidRDefault="004E1045" w:rsidP="004E1045">
      <w:pPr>
        <w:rPr>
          <w:rFonts w:eastAsiaTheme="minorHAnsi"/>
        </w:rPr>
      </w:pPr>
    </w:p>
    <w:p w14:paraId="77832C16" w14:textId="77777777" w:rsidR="004E1045" w:rsidRDefault="004E1045" w:rsidP="004E1045">
      <w:pPr>
        <w:pStyle w:val="a9"/>
        <w:numPr>
          <w:ilvl w:val="0"/>
          <w:numId w:val="1"/>
        </w:numPr>
        <w:rPr>
          <w:rFonts w:eastAsiaTheme="minorHAnsi"/>
        </w:rPr>
      </w:pPr>
      <w:r w:rsidRPr="001416BD">
        <w:rPr>
          <w:rFonts w:eastAsiaTheme="minorHAnsi"/>
        </w:rPr>
        <w:t>その他、ご意見・ご感想、お気づきの点などございましたらお聞かせください</w:t>
      </w:r>
    </w:p>
    <w:p w14:paraId="7E3F3AC7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すばらしい企画をありがとうございます</w:t>
      </w:r>
    </w:p>
    <w:p w14:paraId="5ABEEEFC" w14:textId="4B0EAA60" w:rsidR="004E1045" w:rsidRDefault="004E1045" w:rsidP="004E1045">
      <w:pPr>
        <w:rPr>
          <w:rFonts w:eastAsiaTheme="minorHAnsi" w:hint="eastAsia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無料版であり、ついていけなかった。事前に案内が欲しい</w:t>
      </w:r>
      <w:r w:rsidR="00235F32">
        <w:rPr>
          <w:rFonts w:eastAsiaTheme="minorHAnsi" w:hint="eastAsia"/>
        </w:rPr>
        <w:t>。</w:t>
      </w:r>
    </w:p>
    <w:p w14:paraId="69E31BC7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ありがとうございます。チャットgptの機能を使い切れてませんでした。</w:t>
      </w:r>
    </w:p>
    <w:p w14:paraId="48AD8027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初心者にはついていけなかった</w:t>
      </w:r>
    </w:p>
    <w:p w14:paraId="431A305C" w14:textId="77777777" w:rsid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大変勉強になりました。ありがとうございました。</w:t>
      </w:r>
    </w:p>
    <w:p w14:paraId="4A5C15CC" w14:textId="0B9E5B78" w:rsidR="00A264BB" w:rsidRPr="004E1045" w:rsidRDefault="004E1045" w:rsidP="004E1045">
      <w:pPr>
        <w:rPr>
          <w:rFonts w:eastAsiaTheme="minorHAnsi"/>
        </w:rPr>
      </w:pPr>
      <w:r>
        <w:rPr>
          <w:rFonts w:eastAsiaTheme="minorHAnsi" w:hint="eastAsia"/>
        </w:rPr>
        <w:t>・</w:t>
      </w:r>
      <w:r w:rsidRPr="001416BD">
        <w:rPr>
          <w:rFonts w:eastAsiaTheme="minorHAnsi"/>
        </w:rPr>
        <w:t>もう少しテーマを絞ってもいいと思いました</w:t>
      </w:r>
    </w:p>
    <w:sectPr w:rsidR="00A264BB" w:rsidRPr="004E1045" w:rsidSect="00F23D4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1A73B" w14:textId="77777777" w:rsidR="00781854" w:rsidRDefault="00781854" w:rsidP="00E265CC">
      <w:r>
        <w:separator/>
      </w:r>
    </w:p>
  </w:endnote>
  <w:endnote w:type="continuationSeparator" w:id="0">
    <w:p w14:paraId="7E6DDA14" w14:textId="77777777" w:rsidR="00781854" w:rsidRDefault="00781854" w:rsidP="00E2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61434" w14:textId="77777777" w:rsidR="00781854" w:rsidRDefault="00781854" w:rsidP="00E265CC">
      <w:r>
        <w:separator/>
      </w:r>
    </w:p>
  </w:footnote>
  <w:footnote w:type="continuationSeparator" w:id="0">
    <w:p w14:paraId="36CFE3AD" w14:textId="77777777" w:rsidR="00781854" w:rsidRDefault="00781854" w:rsidP="00E265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A75247"/>
    <w:multiLevelType w:val="hybridMultilevel"/>
    <w:tmpl w:val="D730D8D0"/>
    <w:lvl w:ilvl="0" w:tplc="372A93B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760201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1F7"/>
    <w:rsid w:val="000A22C9"/>
    <w:rsid w:val="00120DEF"/>
    <w:rsid w:val="0012533C"/>
    <w:rsid w:val="001416BD"/>
    <w:rsid w:val="00184354"/>
    <w:rsid w:val="001E0191"/>
    <w:rsid w:val="00235F32"/>
    <w:rsid w:val="00246EE8"/>
    <w:rsid w:val="002543CC"/>
    <w:rsid w:val="002927A7"/>
    <w:rsid w:val="002A01C5"/>
    <w:rsid w:val="002B71D1"/>
    <w:rsid w:val="002E0AD3"/>
    <w:rsid w:val="00361CB6"/>
    <w:rsid w:val="003932ED"/>
    <w:rsid w:val="00424953"/>
    <w:rsid w:val="004B25BC"/>
    <w:rsid w:val="004E1045"/>
    <w:rsid w:val="005411A6"/>
    <w:rsid w:val="005A10DE"/>
    <w:rsid w:val="005C1C99"/>
    <w:rsid w:val="00631618"/>
    <w:rsid w:val="00642FEB"/>
    <w:rsid w:val="006E1234"/>
    <w:rsid w:val="006E3CAE"/>
    <w:rsid w:val="006F75AB"/>
    <w:rsid w:val="00756733"/>
    <w:rsid w:val="007673F3"/>
    <w:rsid w:val="00781854"/>
    <w:rsid w:val="007A63D0"/>
    <w:rsid w:val="007D502A"/>
    <w:rsid w:val="007D5483"/>
    <w:rsid w:val="007F27AF"/>
    <w:rsid w:val="00830E5C"/>
    <w:rsid w:val="00940F64"/>
    <w:rsid w:val="00975945"/>
    <w:rsid w:val="009F4367"/>
    <w:rsid w:val="00A264BB"/>
    <w:rsid w:val="00A76329"/>
    <w:rsid w:val="00A92F90"/>
    <w:rsid w:val="00AE39F5"/>
    <w:rsid w:val="00AF6AA9"/>
    <w:rsid w:val="00B04157"/>
    <w:rsid w:val="00BA40E7"/>
    <w:rsid w:val="00BC65B2"/>
    <w:rsid w:val="00C126D8"/>
    <w:rsid w:val="00C87F38"/>
    <w:rsid w:val="00CD55FE"/>
    <w:rsid w:val="00D74532"/>
    <w:rsid w:val="00D90036"/>
    <w:rsid w:val="00DE64B3"/>
    <w:rsid w:val="00DF5352"/>
    <w:rsid w:val="00E00AC7"/>
    <w:rsid w:val="00E13596"/>
    <w:rsid w:val="00E23C70"/>
    <w:rsid w:val="00E265CC"/>
    <w:rsid w:val="00E820A9"/>
    <w:rsid w:val="00EF31F7"/>
    <w:rsid w:val="00F23D49"/>
    <w:rsid w:val="00F24765"/>
    <w:rsid w:val="00F57B48"/>
    <w:rsid w:val="00FF5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95DFCB"/>
  <w15:chartTrackingRefBased/>
  <w15:docId w15:val="{39D25723-5BF7-4965-BE56-702970D5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F31F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1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1F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1F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1F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1F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1F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1F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1F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F31F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F31F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F31F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F31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F31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F31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F31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F31F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F31F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F31F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F31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1F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F31F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1F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F31F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1F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F31F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F31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F31F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F31F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7567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E265CC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E265CC"/>
  </w:style>
  <w:style w:type="paragraph" w:styleId="ad">
    <w:name w:val="footer"/>
    <w:basedOn w:val="a"/>
    <w:link w:val="ae"/>
    <w:uiPriority w:val="99"/>
    <w:unhideWhenUsed/>
    <w:rsid w:val="00E265CC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E265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chart" Target="charts/chart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hart" Target="charts/chart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5.xlsx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列1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4539-4551-9EA1-BB7F2AC7E106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4539-4551-9EA1-BB7F2AC7E106}"/>
              </c:ext>
            </c:extLst>
          </c:dPt>
          <c:dLbls>
            <c:spPr>
              <a:pattFill prst="pct75">
                <a:fgClr>
                  <a:sysClr val="windowText" lastClr="000000">
                    <a:lumMod val="75000"/>
                    <a:lumOff val="25000"/>
                  </a:sysClr>
                </a:fgClr>
                <a:bgClr>
                  <a:sysClr val="windowText" lastClr="000000">
                    <a:lumMod val="65000"/>
                    <a:lumOff val="35000"/>
                  </a:sys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ja-JP"/>
              </a:p>
            </c:txPr>
            <c:dLblPos val="outEnd"/>
            <c:showLegendKey val="1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Sheet1!$A$2:$A$3</c:f>
              <c:strCache>
                <c:ptCount val="2"/>
                <c:pt idx="0">
                  <c:v>薬剤師</c:v>
                </c:pt>
                <c:pt idx="1">
                  <c:v>医師</c:v>
                </c:pt>
              </c:strCache>
            </c:strRef>
          </c:cat>
          <c:val>
            <c:numRef>
              <c:f>Sheet1!$B$2:$B$3</c:f>
              <c:numCache>
                <c:formatCode>General</c:formatCode>
                <c:ptCount val="2"/>
                <c:pt idx="0">
                  <c:v>69</c:v>
                </c:pt>
                <c:pt idx="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539-4551-9EA1-BB7F2AC7E10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8686547451233468"/>
          <c:y val="8.1340480276192464E-2"/>
          <c:w val="0.67535017996865265"/>
          <c:h val="0.79876601245739809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系列 1</c:v>
                </c:pt>
              </c:strCache>
            </c:strRef>
          </c:tx>
          <c:spPr>
            <a:solidFill>
              <a:schemeClr val="accent2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endParaRPr lang="ja-JP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Sheet1!$A$2:$A$11</c:f>
              <c:strCache>
                <c:ptCount val="10"/>
                <c:pt idx="0">
                  <c:v>チラシ</c:v>
                </c:pt>
                <c:pt idx="1">
                  <c:v>メール</c:v>
                </c:pt>
                <c:pt idx="2">
                  <c:v>ホームページ</c:v>
                </c:pt>
                <c:pt idx="3">
                  <c:v>職場からの紹介</c:v>
                </c:pt>
                <c:pt idx="4">
                  <c:v>学会</c:v>
                </c:pt>
                <c:pt idx="5">
                  <c:v>がん部会</c:v>
                </c:pt>
                <c:pt idx="6">
                  <c:v>愛知県がん部会</c:v>
                </c:pt>
                <c:pt idx="7">
                  <c:v>知人からの紹介</c:v>
                </c:pt>
                <c:pt idx="8">
                  <c:v>薬剤師会</c:v>
                </c:pt>
                <c:pt idx="9">
                  <c:v>がん部会　定例会</c:v>
                </c:pt>
              </c:strCache>
            </c:strRef>
          </c:cat>
          <c:val>
            <c:numRef>
              <c:f>Sheet1!$B$2:$B$11</c:f>
              <c:numCache>
                <c:formatCode>General</c:formatCode>
                <c:ptCount val="10"/>
                <c:pt idx="0">
                  <c:v>20</c:v>
                </c:pt>
                <c:pt idx="1">
                  <c:v>19</c:v>
                </c:pt>
                <c:pt idx="2">
                  <c:v>5</c:v>
                </c:pt>
                <c:pt idx="3">
                  <c:v>16</c:v>
                </c:pt>
                <c:pt idx="4">
                  <c:v>3</c:v>
                </c:pt>
                <c:pt idx="5">
                  <c:v>3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925-4820-8B42-B984BEB01B72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1114523631"/>
        <c:axId val="719396335"/>
      </c:barChart>
      <c:catAx>
        <c:axId val="1114523631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719396335"/>
        <c:crosses val="autoZero"/>
        <c:auto val="1"/>
        <c:lblAlgn val="ctr"/>
        <c:lblOffset val="100"/>
        <c:noMultiLvlLbl val="0"/>
      </c:catAx>
      <c:valAx>
        <c:axId val="719396335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ja-JP"/>
          </a:p>
        </c:txPr>
        <c:crossAx val="1114523631"/>
        <c:crosses val="max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満足度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083D-419E-837A-2B2C85C549D2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083D-419E-837A-2B2C85C549D2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083D-419E-837A-2B2C85C549D2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083D-419E-837A-2B2C85C549D2}"/>
              </c:ext>
            </c:extLst>
          </c:dPt>
          <c:dLbls>
            <c:dLbl>
              <c:idx val="0"/>
              <c:layout>
                <c:manualLayout>
                  <c:x val="-0.10524156089321643"/>
                  <c:y val="2.1921023916954201E-2"/>
                </c:manualLayout>
              </c:layout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ja-JP"/>
                </a:p>
              </c:txPr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1122095139567408"/>
                      <c:h val="0.13012490908515953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1-083D-419E-837A-2B2C85C549D2}"/>
                </c:ext>
              </c:extLst>
            </c:dLbl>
            <c:dLbl>
              <c:idx val="1"/>
              <c:layout>
                <c:manualLayout>
                  <c:x val="-1.9821158001937459E-2"/>
                  <c:y val="5.5677843640331473E-2"/>
                </c:manualLayout>
              </c:layout>
              <c:spPr>
                <a:pattFill prst="pct75">
                  <a:fgClr>
                    <a:schemeClr val="dk1">
                      <a:lumMod val="75000"/>
                      <a:lumOff val="25000"/>
                    </a:schemeClr>
                  </a:fgClr>
                  <a:bgClr>
                    <a:schemeClr val="dk1">
                      <a:lumMod val="65000"/>
                      <a:lumOff val="35000"/>
                    </a:schemeClr>
                  </a:bgClr>
                </a:pattFill>
                <a:ln>
                  <a:noFill/>
                </a:ln>
                <a:effectLst>
                  <a:outerShdw blurRad="50800" dist="38100" dir="2700000" algn="tl" rotWithShape="0">
                    <a:prstClr val="black">
                      <a:alpha val="40000"/>
                    </a:prstClr>
                  </a:outerShdw>
                </a:effectLst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baseline="0">
                      <a:solidFill>
                        <a:schemeClr val="lt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ja-JP"/>
                </a:p>
              </c:txPr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7949279518868115E-2"/>
                      <c:h val="0.11544431946006749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3-083D-419E-837A-2B2C85C549D2}"/>
                </c:ext>
              </c:extLst>
            </c:dLbl>
            <c:dLbl>
              <c:idx val="2"/>
              <c:layout>
                <c:manualLayout>
                  <c:x val="-1.9867358851436985E-2"/>
                  <c:y val="1.4981273408239701E-2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083D-419E-837A-2B2C85C549D2}"/>
                </c:ext>
              </c:extLst>
            </c:dLbl>
            <c:dLbl>
              <c:idx val="3"/>
              <c:layout>
                <c:manualLayout>
                  <c:x val="2.435681178423393E-2"/>
                  <c:y val="-2.0024365610096982E-2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083D-419E-837A-2B2C85C549D2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ja-JP"/>
              </a:p>
            </c:txPr>
            <c:dLblPos val="ctr"/>
            <c:showLegendKey val="1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とても満足している</c:v>
                </c:pt>
                <c:pt idx="1">
                  <c:v>満足している</c:v>
                </c:pt>
                <c:pt idx="2">
                  <c:v>やや不満である</c:v>
                </c:pt>
                <c:pt idx="3">
                  <c:v>不満である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53</c:v>
                </c:pt>
                <c:pt idx="1">
                  <c:v>13</c:v>
                </c:pt>
                <c:pt idx="2">
                  <c:v>3</c:v>
                </c:pt>
                <c:pt idx="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083D-419E-837A-2B2C85C549D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8465067352962208"/>
          <c:y val="0.16835776297193622"/>
          <c:w val="0.31545376171044315"/>
          <c:h val="0.58272965879265093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5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列1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FC33-4B83-953F-AF4ADDC85236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FC33-4B83-953F-AF4ADDC85236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FC33-4B83-953F-AF4ADDC85236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FC33-4B83-953F-AF4ADDC85236}"/>
              </c:ext>
            </c:extLst>
          </c:dPt>
          <c:dLbls>
            <c:dLbl>
              <c:idx val="0"/>
              <c:layout>
                <c:manualLayout>
                  <c:x val="-0.10761021114398917"/>
                  <c:y val="-0.13785096659871834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FC33-4B83-953F-AF4ADDC85236}"/>
                </c:ext>
              </c:extLst>
            </c:dLbl>
            <c:dLbl>
              <c:idx val="1"/>
              <c:layout>
                <c:manualLayout>
                  <c:x val="1.1480682749051273E-2"/>
                  <c:y val="-9.0921299812142892E-2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FC33-4B83-953F-AF4ADDC85236}"/>
                </c:ext>
              </c:extLst>
            </c:dLbl>
            <c:dLbl>
              <c:idx val="2"/>
              <c:layout>
                <c:manualLayout>
                  <c:x val="-3.0315796512697061E-3"/>
                  <c:y val="7.2914185219233374E-2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FC33-4B83-953F-AF4ADDC85236}"/>
                </c:ext>
              </c:extLst>
            </c:dLbl>
            <c:dLbl>
              <c:idx val="3"/>
              <c:layout>
                <c:manualLayout>
                  <c:x val="1.5584867178226925E-2"/>
                  <c:y val="4.7313375168205494E-3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FC33-4B83-953F-AF4ADDC85236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ja-JP"/>
              </a:p>
            </c:txPr>
            <c:dLblPos val="ctr"/>
            <c:showLegendKey val="1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とてもよく理解できた</c:v>
                </c:pt>
                <c:pt idx="1">
                  <c:v>理解できた</c:v>
                </c:pt>
                <c:pt idx="2">
                  <c:v>あまり理解できなかった</c:v>
                </c:pt>
                <c:pt idx="3">
                  <c:v>理解できなかった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27</c:v>
                </c:pt>
                <c:pt idx="1">
                  <c:v>32</c:v>
                </c:pt>
                <c:pt idx="2">
                  <c:v>9</c:v>
                </c:pt>
                <c:pt idx="3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FC33-4B83-953F-AF4ADDC85236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7328763316350162"/>
          <c:y val="0.2714654418197725"/>
          <c:w val="0.33523546817794275"/>
          <c:h val="0.55208601462888207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5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売上高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2D31-4ECD-96E3-DE227CE97D82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2D31-4ECD-96E3-DE227CE97D82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2D31-4ECD-96E3-DE227CE97D82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2D31-4ECD-96E3-DE227CE97D82}"/>
              </c:ext>
            </c:extLst>
          </c:dPt>
          <c:dLbls>
            <c:dLbl>
              <c:idx val="0"/>
              <c:layout>
                <c:manualLayout>
                  <c:x val="-7.6339331457441692E-2"/>
                  <c:y val="7.568564400654107E-2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D31-4ECD-96E3-DE227CE97D82}"/>
                </c:ext>
              </c:extLst>
            </c:dLbl>
            <c:dLbl>
              <c:idx val="1"/>
              <c:layout>
                <c:manualLayout>
                  <c:x val="-2.830799303240248E-2"/>
                  <c:y val="0.12759918099242831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2D31-4ECD-96E3-DE227CE97D82}"/>
                </c:ext>
              </c:extLst>
            </c:dLbl>
            <c:dLbl>
              <c:idx val="2"/>
              <c:layout>
                <c:manualLayout>
                  <c:x val="-7.0250407888203165E-2"/>
                  <c:y val="3.7410506932706701E-3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2D31-4ECD-96E3-DE227CE97D82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2D31-4ECD-96E3-DE227CE97D82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ja-JP"/>
              </a:p>
            </c:txPr>
            <c:dLblPos val="ctr"/>
            <c:showLegendKey val="1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dk1">
                      <a:lumMod val="50000"/>
                      <a:lumOff val="50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とてもそう思う</c:v>
                </c:pt>
                <c:pt idx="1">
                  <c:v>そう思う</c:v>
                </c:pt>
                <c:pt idx="2">
                  <c:v>あまりそう思わない</c:v>
                </c:pt>
                <c:pt idx="3">
                  <c:v>そう思わない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51</c:v>
                </c:pt>
                <c:pt idx="1">
                  <c:v>18</c:v>
                </c:pt>
                <c:pt idx="2">
                  <c:v>1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2D31-4ECD-96E3-DE227CE97D82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6094409251475141"/>
          <c:y val="0.10821891065269736"/>
          <c:w val="0.33071433638362774"/>
          <c:h val="0.56852702312734471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5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ja-JP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売上高</c:v>
                </c:pt>
              </c:strCache>
            </c:strRef>
          </c:tx>
          <c:dPt>
            <c:idx val="0"/>
            <c:bubble3D val="0"/>
            <c:spPr>
              <a:solidFill>
                <a:schemeClr val="accent2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AA1F-4D25-8ACF-FAF97D50E705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AA1F-4D25-8ACF-FAF97D50E705}"/>
              </c:ext>
            </c:extLst>
          </c:dPt>
          <c:dPt>
            <c:idx val="2"/>
            <c:bubble3D val="0"/>
            <c:spPr>
              <a:solidFill>
                <a:schemeClr val="accent6"/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AA1F-4D25-8ACF-FAF97D50E705}"/>
              </c:ext>
            </c:extLst>
          </c:dPt>
          <c:dPt>
            <c:idx val="3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>
                <a:outerShdw blurRad="254000" sx="102000" sy="102000" algn="ctr" rotWithShape="0">
                  <a:prstClr val="black">
                    <a:alpha val="20000"/>
                  </a:prst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AA1F-4D25-8ACF-FAF97D50E705}"/>
              </c:ext>
            </c:extLst>
          </c:dPt>
          <c:dLbls>
            <c:dLbl>
              <c:idx val="0"/>
              <c:layout>
                <c:manualLayout>
                  <c:x val="-3.4662045060658578E-2"/>
                  <c:y val="-4.1928721174004195E-2"/>
                </c:manualLayout>
              </c:layout>
              <c:dLblPos val="bestFit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A1F-4D25-8ACF-FAF97D50E705}"/>
                </c:ext>
              </c:extLst>
            </c:dLbl>
            <c:dLbl>
              <c:idx val="1"/>
              <c:dLblPos val="outEnd"/>
              <c:showLegendKey val="1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AA1F-4D25-8ACF-FAF97D50E705}"/>
                </c:ext>
              </c:extLst>
            </c:dLbl>
            <c:spPr>
              <a:pattFill prst="pct75">
                <a:fgClr>
                  <a:schemeClr val="dk1">
                    <a:lumMod val="75000"/>
                    <a:lumOff val="25000"/>
                  </a:schemeClr>
                </a:fgClr>
                <a:bgClr>
                  <a:schemeClr val="dk1">
                    <a:lumMod val="65000"/>
                    <a:lumOff val="35000"/>
                  </a:schemeClr>
                </a:bgClr>
              </a:pattFill>
              <a:ln>
                <a:noFill/>
              </a:ln>
              <a:effectLst>
                <a:outerShdw blurRad="50800" dist="38100" dir="2700000" algn="tl" rotWithShape="0">
                  <a:prstClr val="black">
                    <a:alpha val="40000"/>
                  </a:prstClr>
                </a:outerShdw>
              </a:effectLst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ja-JP"/>
              </a:p>
            </c:txPr>
            <c:dLblPos val="outEnd"/>
            <c:showLegendKey val="1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/>
            </c:extLst>
          </c:dLbls>
          <c:cat>
            <c:strRef>
              <c:f>Sheet1!$A$2:$A$5</c:f>
              <c:strCache>
                <c:ptCount val="4"/>
                <c:pt idx="0">
                  <c:v>ぜひ参加したい</c:v>
                </c:pt>
                <c:pt idx="1">
                  <c:v>参加したい</c:v>
                </c:pt>
                <c:pt idx="2">
                  <c:v>あまり参加したくない</c:v>
                </c:pt>
                <c:pt idx="3">
                  <c:v>参加したくない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57</c:v>
                </c:pt>
                <c:pt idx="1">
                  <c:v>13</c:v>
                </c:pt>
                <c:pt idx="2">
                  <c:v>0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AA1F-4D25-8ACF-FAF97D50E705}"/>
            </c:ext>
          </c:extLst>
        </c:ser>
        <c:dLbls>
          <c:dLblPos val="ctr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ayout>
        <c:manualLayout>
          <c:xMode val="edge"/>
          <c:yMode val="edge"/>
          <c:x val="0.56656379824272396"/>
          <c:y val="0.2218929001799303"/>
          <c:w val="0.30597423155727715"/>
          <c:h val="0.51868469271529738"/>
        </c:manualLayout>
      </c:layout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5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ja-JP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ja-JP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2">
  <a:schemeClr val="accent2"/>
  <a:schemeClr val="accent4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6.xml><?xml version="1.0" encoding="utf-8"?>
<cs:chartStyle xmlns:cs="http://schemas.microsoft.com/office/drawing/2012/chartStyle" xmlns:a="http://schemas.openxmlformats.org/drawingml/2006/main" id="253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pattFill prst="pct75">
        <a:fgClr>
          <a:schemeClr val="dk1">
            <a:lumMod val="75000"/>
            <a:lumOff val="25000"/>
          </a:schemeClr>
        </a:fgClr>
        <a:bgClr>
          <a:schemeClr val="dk1">
            <a:lumMod val="65000"/>
            <a:lumOff val="35000"/>
          </a:schemeClr>
        </a:bgClr>
      </a:pattFill>
      <a:effectLst>
        <a:outerShdw blurRad="50800" dist="38100" dir="2700000" algn="tl" rotWithShape="0">
          <a:prstClr val="black">
            <a:alpha val="40000"/>
          </a:prstClr>
        </a:outerShdw>
      </a:effectLst>
    </cs:spPr>
    <cs:defRPr sz="1000" b="1" i="0" u="none" strike="noStrike" kern="1200" baseline="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254000" sx="102000" sy="102000" algn="ctr" rotWithShape="0">
          <a:prstClr val="black">
            <a:alpha val="20000"/>
          </a:prstClr>
        </a:outerShdw>
      </a:effectLst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2DE43-736E-49D0-939C-BD2C6ED34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郁人 築山</dc:creator>
  <cp:keywords/>
  <dc:description/>
  <cp:lastModifiedBy>郁人 築山</cp:lastModifiedBy>
  <cp:revision>3</cp:revision>
  <dcterms:created xsi:type="dcterms:W3CDTF">2026-08-31T00:11:00Z</dcterms:created>
  <dcterms:modified xsi:type="dcterms:W3CDTF">2026-09-07T02:06:00Z</dcterms:modified>
</cp:coreProperties>
</file>